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2979"/>
        <w:gridCol w:w="503"/>
        <w:gridCol w:w="1557"/>
        <w:gridCol w:w="1386"/>
        <w:gridCol w:w="1774"/>
        <w:gridCol w:w="1909"/>
      </w:tblGrid>
      <w:tr w:rsidR="00E43C02" w:rsidRPr="00E43C02" w:rsidTr="00E43C02">
        <w:trPr>
          <w:trHeight w:val="399"/>
        </w:trPr>
        <w:tc>
          <w:tcPr>
            <w:tcW w:w="16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B2B2B2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982" w:type="dxa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B2B2B2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 xml:space="preserve">    </w:t>
            </w:r>
            <w:r w:rsidRPr="00E43C02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PLAATS                </w:t>
            </w:r>
          </w:p>
        </w:tc>
        <w:tc>
          <w:tcPr>
            <w:tcW w:w="2052" w:type="dxa"/>
            <w:gridSpan w:val="2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B2B2B2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DATUM</w:t>
            </w:r>
          </w:p>
        </w:tc>
        <w:tc>
          <w:tcPr>
            <w:tcW w:w="1388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B2B2B2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TIJ</w:t>
            </w: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D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20202"/>
              <w:bottom w:val="single" w:sz="2" w:space="0" w:color="000000"/>
              <w:right w:val="single" w:sz="6" w:space="0" w:color="000000"/>
            </w:tcBorders>
            <w:shd w:val="clear" w:color="auto" w:fill="D9EACA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    Aantal   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9EACA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Meters</w:t>
            </w:r>
          </w:p>
        </w:tc>
      </w:tr>
      <w:tr w:rsidR="00E43C02" w:rsidRPr="00E43C02" w:rsidTr="00E43C02">
        <w:trPr>
          <w:trHeight w:val="380"/>
        </w:trPr>
        <w:tc>
          <w:tcPr>
            <w:tcW w:w="16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982" w:type="dxa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2024</w:t>
            </w:r>
          </w:p>
        </w:tc>
        <w:tc>
          <w:tcPr>
            <w:tcW w:w="1388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6" w:space="0" w:color="020202"/>
              <w:bottom w:val="single" w:sz="6" w:space="0" w:color="000000"/>
              <w:right w:val="single" w:sz="6" w:space="0" w:color="000000"/>
            </w:tcBorders>
            <w:shd w:val="clear" w:color="auto" w:fill="D9EACA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nl-NL" w:eastAsia="nl-NL"/>
              </w:rPr>
            </w:pPr>
            <w:proofErr w:type="gramStart"/>
            <w:r w:rsidRPr="00E43C02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kramen</w:t>
            </w:r>
            <w:proofErr w:type="gramEnd"/>
          </w:p>
        </w:tc>
        <w:tc>
          <w:tcPr>
            <w:tcW w:w="19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CA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nl-NL" w:eastAsia="nl-NL"/>
              </w:rPr>
            </w:pPr>
            <w:proofErr w:type="spellStart"/>
            <w:proofErr w:type="gramStart"/>
            <w:r w:rsidRPr="00E43C02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grondplaats</w:t>
            </w:r>
            <w:proofErr w:type="spellEnd"/>
            <w:proofErr w:type="gramEnd"/>
          </w:p>
        </w:tc>
      </w:tr>
      <w:tr w:rsidR="00E43C02" w:rsidRPr="00E43C02" w:rsidTr="00E43C02">
        <w:trPr>
          <w:trHeight w:val="554"/>
        </w:trPr>
        <w:tc>
          <w:tcPr>
            <w:tcW w:w="16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982" w:type="dxa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 xml:space="preserve">   </w:t>
            </w: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St. Jansteen jaarmarkt</w:t>
            </w:r>
          </w:p>
        </w:tc>
        <w:tc>
          <w:tcPr>
            <w:tcW w:w="493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 za.  </w:t>
            </w:r>
          </w:p>
        </w:tc>
        <w:tc>
          <w:tcPr>
            <w:tcW w:w="1558" w:type="dxa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06 april</w:t>
            </w:r>
          </w:p>
        </w:tc>
        <w:tc>
          <w:tcPr>
            <w:tcW w:w="1388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10 - 16 uur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20202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</w:tr>
      <w:tr w:rsidR="00E43C02" w:rsidRPr="00E43C02" w:rsidTr="00E43C02">
        <w:trPr>
          <w:trHeight w:val="456"/>
        </w:trPr>
        <w:tc>
          <w:tcPr>
            <w:tcW w:w="16" w:type="dxa"/>
            <w:vMerge w:val="restart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982" w:type="dxa"/>
            <w:vMerge w:val="restart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 xml:space="preserve">   </w:t>
            </w: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Terneuzen Havendagen</w:t>
            </w:r>
          </w:p>
        </w:tc>
        <w:tc>
          <w:tcPr>
            <w:tcW w:w="493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 za.  </w:t>
            </w:r>
          </w:p>
        </w:tc>
        <w:tc>
          <w:tcPr>
            <w:tcW w:w="1558" w:type="dxa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29 juni</w:t>
            </w:r>
          </w:p>
        </w:tc>
        <w:tc>
          <w:tcPr>
            <w:tcW w:w="1388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10 - 18 uur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20202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</w:tr>
      <w:tr w:rsidR="00E43C02" w:rsidRPr="00E43C02" w:rsidTr="00E43C02">
        <w:trPr>
          <w:trHeight w:val="515"/>
        </w:trPr>
        <w:tc>
          <w:tcPr>
            <w:tcW w:w="16" w:type="dxa"/>
            <w:vMerge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982" w:type="dxa"/>
            <w:vMerge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</w:p>
        </w:tc>
        <w:tc>
          <w:tcPr>
            <w:tcW w:w="493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</w:t>
            </w:r>
            <w:proofErr w:type="gramStart"/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zon</w:t>
            </w:r>
            <w:proofErr w:type="gramEnd"/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.</w:t>
            </w:r>
          </w:p>
        </w:tc>
        <w:tc>
          <w:tcPr>
            <w:tcW w:w="1558" w:type="dxa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30 juni</w:t>
            </w:r>
          </w:p>
        </w:tc>
        <w:tc>
          <w:tcPr>
            <w:tcW w:w="1388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12 - 18 uur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2020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</w:tr>
      <w:tr w:rsidR="00E43C02" w:rsidRPr="00E43C02" w:rsidTr="00E43C02">
        <w:trPr>
          <w:trHeight w:val="573"/>
        </w:trPr>
        <w:tc>
          <w:tcPr>
            <w:tcW w:w="16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982" w:type="dxa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 xml:space="preserve">   </w:t>
            </w: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Cadzand jaarmarkt</w:t>
            </w:r>
          </w:p>
        </w:tc>
        <w:tc>
          <w:tcPr>
            <w:tcW w:w="493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</w:t>
            </w:r>
            <w:r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 xml:space="preserve"> </w:t>
            </w: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do. </w:t>
            </w:r>
          </w:p>
        </w:tc>
        <w:tc>
          <w:tcPr>
            <w:tcW w:w="1558" w:type="dxa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01 aug.</w:t>
            </w:r>
          </w:p>
        </w:tc>
        <w:tc>
          <w:tcPr>
            <w:tcW w:w="1388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</w:t>
            </w:r>
            <w:proofErr w:type="gramStart"/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09  -</w:t>
            </w:r>
            <w:proofErr w:type="gramEnd"/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16 uur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20202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Geen kramen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</w:tr>
    </w:tbl>
    <w:p w:rsidR="007D75CA" w:rsidRDefault="007D75CA">
      <w:pPr>
        <w:pStyle w:val="Vrijevorm"/>
        <w:rPr>
          <w:sz w:val="20"/>
          <w:szCs w:val="20"/>
        </w:rPr>
      </w:pPr>
    </w:p>
    <w:p w:rsidR="00E43C02" w:rsidRDefault="00E43C02">
      <w:pPr>
        <w:pStyle w:val="Vrijevorm"/>
        <w:rPr>
          <w:sz w:val="20"/>
          <w:szCs w:val="20"/>
        </w:rPr>
      </w:pPr>
    </w:p>
    <w:p w:rsidR="00E43C02" w:rsidRDefault="00E43C02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Naam: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Adres: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 w:rsidRPr="005B48DA">
        <w:rPr>
          <w:sz w:val="20"/>
          <w:szCs w:val="20"/>
        </w:rPr>
        <w:t>Postcode:</w:t>
      </w:r>
      <w:r>
        <w:rPr>
          <w:sz w:val="20"/>
          <w:szCs w:val="20"/>
        </w:rPr>
        <w:tab/>
      </w:r>
      <w:r w:rsidR="002D4D9B">
        <w:rPr>
          <w:sz w:val="20"/>
          <w:szCs w:val="20"/>
        </w:rPr>
        <w:tab/>
      </w:r>
      <w:r w:rsidR="002D4D9B">
        <w:rPr>
          <w:sz w:val="20"/>
          <w:szCs w:val="20"/>
        </w:rPr>
        <w:tab/>
      </w:r>
      <w:r w:rsidRPr="005B48DA">
        <w:rPr>
          <w:sz w:val="20"/>
          <w:szCs w:val="20"/>
        </w:rPr>
        <w:t xml:space="preserve">Woonplaats: </w:t>
      </w: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A07E99">
      <w:pPr>
        <w:pStyle w:val="Vrijevorm"/>
        <w:rPr>
          <w:sz w:val="20"/>
          <w:szCs w:val="20"/>
        </w:rPr>
      </w:pPr>
    </w:p>
    <w:p w:rsidR="00A07E99" w:rsidRPr="00A63987" w:rsidRDefault="00000000">
      <w:pPr>
        <w:pStyle w:val="Vrijevorm"/>
        <w:rPr>
          <w:sz w:val="20"/>
          <w:szCs w:val="20"/>
        </w:rPr>
      </w:pPr>
      <w:r w:rsidRPr="00A63987">
        <w:rPr>
          <w:sz w:val="20"/>
          <w:szCs w:val="20"/>
        </w:rPr>
        <w:t xml:space="preserve">Gsm/tel.nr.: </w:t>
      </w:r>
      <w:r w:rsidRPr="00A63987">
        <w:rPr>
          <w:sz w:val="20"/>
          <w:szCs w:val="20"/>
        </w:rPr>
        <w:tab/>
      </w:r>
    </w:p>
    <w:p w:rsidR="00A07E99" w:rsidRPr="00A63987" w:rsidRDefault="00A07E99">
      <w:pPr>
        <w:pStyle w:val="Vrijevorm"/>
        <w:rPr>
          <w:sz w:val="20"/>
          <w:szCs w:val="20"/>
        </w:rPr>
      </w:pPr>
    </w:p>
    <w:p w:rsidR="00A07E99" w:rsidRPr="00A63987" w:rsidRDefault="00A07E99">
      <w:pPr>
        <w:pStyle w:val="Vrijevorm"/>
        <w:rPr>
          <w:sz w:val="20"/>
          <w:szCs w:val="20"/>
        </w:rPr>
      </w:pPr>
    </w:p>
    <w:p w:rsidR="00A07E99" w:rsidRPr="00A63987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  <w:lang w:val="it-IT"/>
        </w:rPr>
        <w:t>Branche:</w:t>
      </w:r>
      <w:r w:rsidRPr="00A63987">
        <w:rPr>
          <w:sz w:val="20"/>
          <w:szCs w:val="20"/>
        </w:rPr>
        <w:tab/>
      </w:r>
    </w:p>
    <w:p w:rsidR="00A07E99" w:rsidRPr="00A63987" w:rsidRDefault="00A07E99">
      <w:pPr>
        <w:pStyle w:val="Vrijevorm"/>
        <w:rPr>
          <w:sz w:val="20"/>
          <w:szCs w:val="20"/>
        </w:rPr>
      </w:pPr>
    </w:p>
    <w:p w:rsidR="00A07E99" w:rsidRPr="00A63987" w:rsidRDefault="00000000">
      <w:pPr>
        <w:pStyle w:val="Vrijevorm"/>
        <w:rPr>
          <w:sz w:val="20"/>
          <w:szCs w:val="20"/>
        </w:rPr>
      </w:pPr>
      <w:proofErr w:type="gramStart"/>
      <w:r w:rsidRPr="00A63987">
        <w:rPr>
          <w:sz w:val="20"/>
          <w:szCs w:val="20"/>
        </w:rPr>
        <w:t>E-mail adres</w:t>
      </w:r>
      <w:proofErr w:type="gramEnd"/>
      <w:r w:rsidRPr="00A63987">
        <w:rPr>
          <w:sz w:val="20"/>
          <w:szCs w:val="20"/>
        </w:rPr>
        <w:t xml:space="preserve">: </w:t>
      </w:r>
      <w:r w:rsidRPr="00A63987">
        <w:rPr>
          <w:sz w:val="20"/>
          <w:szCs w:val="20"/>
        </w:rPr>
        <w:tab/>
      </w:r>
    </w:p>
    <w:p w:rsidR="00A07E99" w:rsidRPr="00A63987" w:rsidRDefault="00A07E99">
      <w:pPr>
        <w:pStyle w:val="Vrijevorm"/>
        <w:rPr>
          <w:sz w:val="20"/>
          <w:szCs w:val="20"/>
        </w:rPr>
      </w:pPr>
    </w:p>
    <w:p w:rsidR="00A07E99" w:rsidRPr="00A63987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 xml:space="preserve">Aanwezig in </w:t>
      </w:r>
      <w:proofErr w:type="gramStart"/>
      <w:r>
        <w:rPr>
          <w:sz w:val="20"/>
          <w:szCs w:val="20"/>
        </w:rPr>
        <w:t>kraam :</w:t>
      </w:r>
      <w:proofErr w:type="gramEnd"/>
      <w:r>
        <w:rPr>
          <w:sz w:val="20"/>
          <w:szCs w:val="20"/>
        </w:rPr>
        <w:t xml:space="preserve"> gasfles ja/nee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stroom nodig ja/nee</w:t>
      </w: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Kamer van Koophandel nr.</w:t>
      </w:r>
      <w:r>
        <w:rPr>
          <w:sz w:val="20"/>
          <w:szCs w:val="20"/>
        </w:rPr>
        <w:tab/>
      </w: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 xml:space="preserve">Machtiging </w:t>
      </w: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 xml:space="preserve">Naam rekeninghouder: </w:t>
      </w:r>
      <w:r>
        <w:rPr>
          <w:sz w:val="20"/>
          <w:szCs w:val="20"/>
        </w:rPr>
        <w:tab/>
      </w: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 xml:space="preserve">Woonplaats: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proofErr w:type="spellStart"/>
      <w:r>
        <w:rPr>
          <w:sz w:val="20"/>
          <w:szCs w:val="20"/>
        </w:rPr>
        <w:t>Iban</w:t>
      </w:r>
      <w:proofErr w:type="spellEnd"/>
      <w:r>
        <w:rPr>
          <w:sz w:val="20"/>
          <w:szCs w:val="20"/>
        </w:rPr>
        <w:t xml:space="preserve">-Rekening nr.: </w:t>
      </w:r>
      <w:r>
        <w:rPr>
          <w:sz w:val="20"/>
          <w:szCs w:val="20"/>
        </w:rPr>
        <w:tab/>
      </w:r>
    </w:p>
    <w:p w:rsidR="002D4D9B" w:rsidRDefault="002D4D9B">
      <w:pPr>
        <w:pStyle w:val="Vrijevorm"/>
        <w:rPr>
          <w:sz w:val="20"/>
          <w:szCs w:val="20"/>
        </w:rPr>
      </w:pPr>
    </w:p>
    <w:p w:rsidR="002D4D9B" w:rsidRDefault="002D4D9B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Bovenstaande ondernemer geeft hierbij toestemming om het marktgeld 2 weken voor de te houden</w:t>
      </w:r>
    </w:p>
    <w:p w:rsidR="00A07E99" w:rsidRDefault="00000000">
      <w:pPr>
        <w:pStyle w:val="Vrijevorm"/>
        <w:rPr>
          <w:sz w:val="20"/>
          <w:szCs w:val="20"/>
        </w:rPr>
      </w:pPr>
      <w:proofErr w:type="gramStart"/>
      <w:r>
        <w:rPr>
          <w:sz w:val="20"/>
          <w:szCs w:val="20"/>
        </w:rPr>
        <w:t>markt</w:t>
      </w:r>
      <w:proofErr w:type="gramEnd"/>
      <w:r>
        <w:rPr>
          <w:sz w:val="20"/>
          <w:szCs w:val="20"/>
        </w:rPr>
        <w:t xml:space="preserve"> van zijn/haar bank/girorekening te incasseren.</w:t>
      </w: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Bij niet akkoord kunt u het bedrag terug laten storten. Op de markt ontvangt u een factuur dat u betaald heeft.</w:t>
      </w:r>
    </w:p>
    <w:p w:rsidR="005B48DA" w:rsidRDefault="005B48DA">
      <w:pPr>
        <w:pStyle w:val="Vrijevorm"/>
        <w:rPr>
          <w:sz w:val="20"/>
          <w:szCs w:val="20"/>
        </w:rPr>
      </w:pP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 xml:space="preserve">Plaats: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de-DE"/>
        </w:rPr>
        <w:t xml:space="preserve">Datum: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Handtekening:</w:t>
      </w:r>
    </w:p>
    <w:p w:rsidR="00A07E99" w:rsidRDefault="00A07E99">
      <w:pPr>
        <w:pStyle w:val="Vrijevorm"/>
      </w:pPr>
    </w:p>
    <w:sectPr w:rsidR="00A07E99" w:rsidSect="00B349CF">
      <w:headerReference w:type="default" r:id="rId6"/>
      <w:footerReference w:type="default" r:id="rId7"/>
      <w:pgSz w:w="11900" w:h="16840"/>
      <w:pgMar w:top="680" w:right="680" w:bottom="680" w:left="680" w:header="709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49CF" w:rsidRDefault="00B349CF">
      <w:r>
        <w:separator/>
      </w:r>
    </w:p>
  </w:endnote>
  <w:endnote w:type="continuationSeparator" w:id="0">
    <w:p w:rsidR="00B349CF" w:rsidRDefault="00B3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7E99" w:rsidRDefault="00000000">
    <w:pPr>
      <w:pStyle w:val="Vrijev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sz w:val="18"/>
        <w:szCs w:val="18"/>
        <w:lang w:val="de-DE"/>
      </w:rPr>
      <w:t xml:space="preserve">BTW </w:t>
    </w:r>
    <w:proofErr w:type="spellStart"/>
    <w:r>
      <w:rPr>
        <w:sz w:val="18"/>
        <w:szCs w:val="18"/>
        <w:lang w:val="de-DE"/>
      </w:rPr>
      <w:t>nr.</w:t>
    </w:r>
    <w:proofErr w:type="spellEnd"/>
    <w:r>
      <w:rPr>
        <w:sz w:val="18"/>
        <w:szCs w:val="18"/>
        <w:lang w:val="de-DE"/>
      </w:rPr>
      <w:t xml:space="preserve"> NL 0428.63.533.B01   -   </w:t>
    </w:r>
    <w:proofErr w:type="spellStart"/>
    <w:r>
      <w:rPr>
        <w:sz w:val="18"/>
        <w:szCs w:val="18"/>
        <w:lang w:val="de-DE"/>
      </w:rPr>
      <w:t>KvK</w:t>
    </w:r>
    <w:proofErr w:type="spellEnd"/>
    <w:r>
      <w:rPr>
        <w:sz w:val="18"/>
        <w:szCs w:val="18"/>
        <w:lang w:val="de-DE"/>
      </w:rPr>
      <w:t xml:space="preserve"> </w:t>
    </w:r>
    <w:proofErr w:type="spellStart"/>
    <w:r>
      <w:rPr>
        <w:sz w:val="18"/>
        <w:szCs w:val="18"/>
        <w:lang w:val="de-DE"/>
      </w:rPr>
      <w:t>nr.</w:t>
    </w:r>
    <w:proofErr w:type="spellEnd"/>
    <w:r>
      <w:rPr>
        <w:sz w:val="18"/>
        <w:szCs w:val="18"/>
        <w:lang w:val="de-DE"/>
      </w:rPr>
      <w:t xml:space="preserve"> 2013.5840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49CF" w:rsidRDefault="00B349CF">
      <w:r>
        <w:separator/>
      </w:r>
    </w:p>
  </w:footnote>
  <w:footnote w:type="continuationSeparator" w:id="0">
    <w:p w:rsidR="00B349CF" w:rsidRDefault="00B3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7E99" w:rsidRDefault="00A07E99">
    <w:pPr>
      <w:pStyle w:val="Vrijev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99"/>
    <w:rsid w:val="00037156"/>
    <w:rsid w:val="00204CF1"/>
    <w:rsid w:val="002D4D9B"/>
    <w:rsid w:val="004036D1"/>
    <w:rsid w:val="005127AA"/>
    <w:rsid w:val="005B48DA"/>
    <w:rsid w:val="007D75CA"/>
    <w:rsid w:val="00882986"/>
    <w:rsid w:val="009A56FD"/>
    <w:rsid w:val="00A07E99"/>
    <w:rsid w:val="00A63987"/>
    <w:rsid w:val="00B349CF"/>
    <w:rsid w:val="00C16069"/>
    <w:rsid w:val="00D22FE9"/>
    <w:rsid w:val="00D6015C"/>
    <w:rsid w:val="00DB5DC3"/>
    <w:rsid w:val="00E43C02"/>
    <w:rsid w:val="00E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2B79"/>
  <w15:docId w15:val="{23672160-C7AA-584B-8E91-43AA9E93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rijevorm">
    <w:name w:val="Vrije v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alweb">
    <w:name w:val="Normal (Web)"/>
    <w:basedOn w:val="Standaard"/>
    <w:uiPriority w:val="99"/>
    <w:semiHidden/>
    <w:unhideWhenUsed/>
    <w:rsid w:val="00E43C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nl-NL" w:eastAsia="nl-NL"/>
    </w:rPr>
  </w:style>
  <w:style w:type="character" w:customStyle="1" w:styleId="apple-converted-space">
    <w:name w:val="apple-converted-space"/>
    <w:basedOn w:val="Standaardalinea-lettertype"/>
    <w:rsid w:val="00E4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J.C. Pattenier</cp:lastModifiedBy>
  <cp:revision>9</cp:revision>
  <cp:lastPrinted>2023-08-04T16:03:00Z</cp:lastPrinted>
  <dcterms:created xsi:type="dcterms:W3CDTF">2023-08-04T16:01:00Z</dcterms:created>
  <dcterms:modified xsi:type="dcterms:W3CDTF">2024-02-08T14:06:00Z</dcterms:modified>
</cp:coreProperties>
</file>